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2488D">
        <w:rPr>
          <w:color w:val="000000" w:themeColor="text1"/>
          <w:sz w:val="28"/>
          <w:szCs w:val="28"/>
        </w:rPr>
        <w:t>228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2488D" w:rsidR="0092488D">
        <w:rPr>
          <w:color w:val="000000"/>
          <w:sz w:val="28"/>
          <w:szCs w:val="28"/>
        </w:rPr>
        <w:t>86MS0053-01-2025-001019-61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316D38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марта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</w:t>
      </w:r>
      <w:r w:rsidR="00316D38">
        <w:rPr>
          <w:sz w:val="28"/>
          <w:szCs w:val="28"/>
        </w:rPr>
        <w:t xml:space="preserve"> </w:t>
      </w:r>
      <w:r w:rsidRPr="006C653B">
        <w:rPr>
          <w:sz w:val="28"/>
          <w:szCs w:val="28"/>
        </w:rPr>
        <w:t>-</w:t>
      </w:r>
      <w:r w:rsidR="00316D38">
        <w:rPr>
          <w:sz w:val="28"/>
          <w:szCs w:val="28"/>
        </w:rPr>
        <w:t xml:space="preserve"> </w:t>
      </w:r>
      <w:r w:rsidRPr="006C653B">
        <w:rPr>
          <w:sz w:val="28"/>
          <w:szCs w:val="28"/>
        </w:rPr>
        <w:t>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000CF2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000CF2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316D38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316D38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92488D">
        <w:rPr>
          <w:sz w:val="28"/>
          <w:szCs w:val="28"/>
          <w:lang w:eastAsia="x-none"/>
        </w:rPr>
        <w:t xml:space="preserve">водительское удостоверение </w:t>
      </w:r>
      <w:r w:rsidR="00000CF2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000CF2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C653B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23.01.2025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г.Нягань, </w:t>
      </w:r>
      <w:r w:rsidR="00000CF2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</w:t>
      </w:r>
      <w:r>
        <w:rPr>
          <w:color w:val="000000" w:themeColor="text1"/>
          <w:sz w:val="28"/>
          <w:szCs w:val="28"/>
        </w:rPr>
        <w:t xml:space="preserve">1945466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12.11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 статьи 12.3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</w:t>
      </w:r>
      <w:r w:rsidRPr="0054119C">
        <w:rPr>
          <w:color w:val="000000" w:themeColor="text1"/>
          <w:sz w:val="28"/>
          <w:szCs w:val="28"/>
        </w:rPr>
        <w:t xml:space="preserve">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2488D">
        <w:rPr>
          <w:color w:val="000000" w:themeColor="text1"/>
          <w:sz w:val="28"/>
          <w:szCs w:val="28"/>
        </w:rPr>
        <w:t>12.11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92488D">
        <w:rPr>
          <w:color w:val="000000" w:themeColor="text1"/>
          <w:sz w:val="28"/>
          <w:szCs w:val="28"/>
        </w:rPr>
        <w:t>23.11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2488D">
        <w:rPr>
          <w:color w:val="000000" w:themeColor="text1"/>
          <w:sz w:val="28"/>
          <w:szCs w:val="28"/>
        </w:rPr>
        <w:t>не позднее 22.01.2025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2488D">
        <w:rPr>
          <w:color w:val="000000"/>
          <w:sz w:val="28"/>
          <w:szCs w:val="28"/>
        </w:rPr>
        <w:t>684241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92488D">
        <w:rPr>
          <w:color w:val="000000"/>
          <w:sz w:val="28"/>
          <w:szCs w:val="28"/>
        </w:rPr>
        <w:t>03.02.2025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92488D" w:rsidR="0092488D">
        <w:rPr>
          <w:color w:val="000000" w:themeColor="text1"/>
          <w:sz w:val="28"/>
          <w:szCs w:val="28"/>
        </w:rPr>
        <w:t>18810086230001945466 от 12.11.2024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92488D">
        <w:rPr>
          <w:color w:val="000000"/>
          <w:sz w:val="28"/>
          <w:szCs w:val="28"/>
        </w:rPr>
        <w:t>уведомлением ГИБДД УМВД России по ХМАО-Югре, согласно которого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92488D" w:rsidR="0092488D">
        <w:rPr>
          <w:color w:val="000000" w:themeColor="text1"/>
          <w:sz w:val="28"/>
          <w:szCs w:val="28"/>
        </w:rPr>
        <w:t>18810086230001945466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</w:t>
      </w:r>
      <w:r w:rsidRPr="00C20C02">
        <w:rPr>
          <w:color w:val="000000" w:themeColor="text1"/>
          <w:sz w:val="28"/>
          <w:szCs w:val="28"/>
        </w:rPr>
        <w:t>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16D38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9248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92488D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</w:t>
      </w:r>
      <w:r w:rsidRPr="00E25EB7">
        <w:rPr>
          <w:color w:val="000000" w:themeColor="text1"/>
          <w:sz w:val="28"/>
          <w:szCs w:val="28"/>
        </w:rPr>
        <w:t>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</w:t>
      </w:r>
      <w:r w:rsidRPr="00E25EB7">
        <w:rPr>
          <w:color w:val="000000" w:themeColor="text1"/>
          <w:sz w:val="28"/>
          <w:szCs w:val="28"/>
        </w:rPr>
        <w:t>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</w:t>
      </w:r>
      <w:r w:rsidRPr="00E25EB7">
        <w:rPr>
          <w:color w:val="000000" w:themeColor="text1"/>
          <w:sz w:val="28"/>
          <w:szCs w:val="28"/>
        </w:rPr>
        <w:t>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92488D" w:rsidR="0092488D">
        <w:rPr>
          <w:color w:val="000000" w:themeColor="text1"/>
          <w:sz w:val="28"/>
          <w:szCs w:val="28"/>
        </w:rPr>
        <w:t>0412365400535002282520186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92488D" w:rsidR="0092488D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</w:t>
      </w:r>
      <w:r w:rsidRPr="00C20C02">
        <w:rPr>
          <w:color w:val="000000" w:themeColor="text1"/>
          <w:sz w:val="28"/>
          <w:szCs w:val="28"/>
        </w:rPr>
        <w:t xml:space="preserve">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</w:t>
      </w:r>
      <w:r w:rsidRPr="00C20C02">
        <w:rPr>
          <w:color w:val="000000" w:themeColor="text1"/>
          <w:sz w:val="28"/>
          <w:szCs w:val="28"/>
        </w:rPr>
        <w:t>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</w:t>
      </w:r>
      <w:r w:rsidRPr="00C20C02">
        <w:rPr>
          <w:color w:val="000000" w:themeColor="text1"/>
          <w:sz w:val="28"/>
          <w:szCs w:val="28"/>
        </w:rPr>
        <w:t>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</w:t>
      </w:r>
      <w:r w:rsidRPr="00C20C02">
        <w:rPr>
          <w:color w:val="000000" w:themeColor="text1"/>
          <w:sz w:val="28"/>
          <w:szCs w:val="28"/>
        </w:rPr>
        <w:t>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316D3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16D38">
      <w:headerReference w:type="default" r:id="rId5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00CF2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0CF2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85821"/>
    <w:rsid w:val="002C4A21"/>
    <w:rsid w:val="002C7843"/>
    <w:rsid w:val="002D4FA5"/>
    <w:rsid w:val="002E6F38"/>
    <w:rsid w:val="00311844"/>
    <w:rsid w:val="003118D2"/>
    <w:rsid w:val="00312189"/>
    <w:rsid w:val="00316D38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2488D"/>
    <w:rsid w:val="00936561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E057EC"/>
    <w:rsid w:val="00E2439E"/>
    <w:rsid w:val="00E25EB7"/>
    <w:rsid w:val="00E31BAC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